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HÂKİMLİĞİNE</w:t>
      </w:r>
    </w:p>
    <w:p>
      <w:pPr>
        <w:spacing w:before="160"/>
      </w:pPr>
      <w:r>
        <w:rPr>
          <w:b/>
        </w:rPr>
        <w:t>(İtiraz merciine gönderilmek üzere)</w:t>
      </w:r>
    </w:p>
    <w:p>
      <w:pPr>
        <w:spacing w:after="120"/>
        <w:jc w:val="both"/>
      </w:pPr>
      <w:r>
        <w:rPr>
          <w:b/>
        </w:rPr>
        <w:t xml:space="preserve">DOSYA NO: </w:t>
      </w:r>
      <w:r>
        <w:t>……… D.İş</w:t>
      </w:r>
    </w:p>
    <w:p>
      <w:pPr>
        <w:spacing w:after="120"/>
        <w:jc w:val="both"/>
      </w:pPr>
      <w:r>
        <w:rPr>
          <w:b/>
        </w:rPr>
        <w:t xml:space="preserve">İTİRAZ EDEN: </w:t>
      </w:r>
      <w:r>
        <w:t>……… (T.C. Kimlik No: ………) Adres: ………</w:t>
      </w:r>
    </w:p>
    <w:p>
      <w:pPr>
        <w:spacing w:after="120"/>
        <w:jc w:val="both"/>
      </w:pPr>
      <w:r>
        <w:rPr>
          <w:b/>
        </w:rPr>
        <w:t xml:space="preserve">KARŞI TARAF (KORUNAN KİŞİ): </w:t>
      </w:r>
      <w:r>
        <w:t>……… (adres gizliyse belirtilmez)</w:t>
      </w:r>
    </w:p>
    <w:p>
      <w:pPr>
        <w:spacing w:after="120"/>
        <w:jc w:val="both"/>
      </w:pPr>
      <w:r>
        <w:rPr>
          <w:b/>
        </w:rPr>
        <w:t xml:space="preserve">TEBLİĞ TARİHİ: </w:t>
      </w:r>
      <w:r>
        <w:t>…/…/……</w:t>
      </w:r>
    </w:p>
    <w:p>
      <w:pPr>
        <w:spacing w:after="120"/>
        <w:jc w:val="both"/>
      </w:pPr>
      <w:r>
        <w:rPr>
          <w:b/>
        </w:rPr>
        <w:t xml:space="preserve">KONU: </w:t>
      </w:r>
      <w:r>
        <w:t>Mahkemenizin …/…/…… tarihli kararıyla hakkımda verilen tedbirlere itirazlarımın sunulmasıdır.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Mahkemenizin yukarıda numarası yazılı kararıyla hakkımda ……… ay süreyle ……… tedbirlerine karar verildi. Karar bana …/…/…… tarihinde tebliğ edildi; itirazım süresindedir.</w:t>
      </w:r>
    </w:p>
    <w:p>
      <w:pPr>
        <w:spacing w:after="100"/>
        <w:jc w:val="both"/>
      </w:pPr>
      <w:r>
        <w:t>2. Kararın dayanağı olan …/…/…… tarihli olay iddia edildiği gibi gerçekleşmemiştir. O gün ……… (olayı kendi açınızdan, tarih ve saat vererek yazın).</w:t>
      </w:r>
    </w:p>
    <w:p>
      <w:pPr>
        <w:spacing w:after="100"/>
        <w:jc w:val="both"/>
      </w:pPr>
      <w:r>
        <w:t>3. İddiaları çürüten belgeler şunlardır: ……… (mesaj kayıtları, tanıklar, kamera kayıtları, iş yeri kayıtları gibi).</w:t>
      </w:r>
    </w:p>
    <w:p>
      <w:pPr>
        <w:spacing w:after="100"/>
        <w:jc w:val="both"/>
      </w:pPr>
      <w:r>
        <w:t>4. Ortak konuttan uzaklaştırılmam ölçüsüzdür; ……… (örneğin konutun mülkiyetinin size ait olduğu, başka kalacak yerinizin bulunmadığı, çalışma düzeniniz).</w:t>
      </w:r>
    </w:p>
    <w:p>
      <w:pPr>
        <w:spacing w:after="100"/>
        <w:jc w:val="both"/>
      </w:pPr>
      <w:r>
        <w:t>5. Çocuklarla kişisel ilişkimin kaldırılması çocukların menfaatine aykırıdır; ……… (çocuklarla ilişkinizi ve şiddet iddiasının çocuklarla ilgisi olmadığını belirtin).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Yukarıda açıklanan nedenlerle itirazımın kabulüne, hakkımdaki tedbir kararının kaldırılmasına, olmazsa ……… tedbirinin kaldırılmasına ya da süresinin kısaltılmasına karar verilmesini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İTİRAZ EDEN: </w:t>
      </w:r>
      <w:r>
        <w:t>Adı Soyadı – İmza</w:t>
      </w:r>
    </w:p>
    <w:p>
      <w:pPr>
        <w:spacing w:after="120"/>
        <w:jc w:val="both"/>
      </w:pPr>
      <w:r>
        <w:rPr>
          <w:b/>
        </w:rPr>
        <w:t xml:space="preserve">EKLER: </w:t>
      </w:r>
      <w:r>
        <w:t>Tebliğ belgesi, ……… (belgeler)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mahkemeye vermeden önce bir avukata kontrol ettirin. Dava dilekçesine davalı sayısı kadar örnek eklenir (HMK m. 118); kendiniz için de bir örnek saklayın.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